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6045" w14:textId="77777777" w:rsidR="006A609A" w:rsidRDefault="000A5A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ED96F40" wp14:editId="768DE9B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05325" cy="1141730"/>
            <wp:effectExtent l="0" t="0" r="3175" b="1270"/>
            <wp:wrapNone/>
            <wp:docPr id="1027" name="image1.jpg" descr="C:\Users\rishat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ishat\Desktop\logo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3D4B772E" wp14:editId="132802FE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127001</wp:posOffset>
                </wp:positionV>
                <wp:extent cx="2175510" cy="978504"/>
                <wp:effectExtent l="0" t="0" r="0" b="0"/>
                <wp:wrapTopAndBottom distT="152400" distB="152400"/>
                <wp:docPr id="1026" name="Прямоугольник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008" y="3344073"/>
                          <a:ext cx="2165985" cy="8718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0709C0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г. Уфа, Республика Башкортостан</w:t>
                            </w:r>
                          </w:p>
                          <w:p w14:paraId="140DFC92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тел.: (347) 263-45-35 </w:t>
                            </w:r>
                          </w:p>
                          <w:p w14:paraId="779F1D24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моб</w:t>
                            </w:r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 xml:space="preserve">.: 8-901-81-02-764, </w:t>
                            </w:r>
                          </w:p>
                          <w:p w14:paraId="2E2DDF72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 xml:space="preserve">           8-917-777-3773</w:t>
                            </w:r>
                          </w:p>
                          <w:p w14:paraId="30E1EB83" w14:textId="77777777" w:rsidR="00315E74" w:rsidRPr="00124E91" w:rsidRDefault="00315E74">
                            <w:pPr>
                              <w:spacing w:after="0"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24E91">
                              <w:rPr>
                                <w:rFonts w:ascii="Cambria" w:eastAsia="Cambria" w:hAnsi="Cambria" w:cs="Cambria"/>
                                <w:sz w:val="20"/>
                                <w:lang w:val="de-DE"/>
                              </w:rPr>
                              <w:t>: parus-lodki@mail.ru</w:t>
                            </w:r>
                          </w:p>
                          <w:p w14:paraId="6614C4EC" w14:textId="77777777" w:rsidR="00315E74" w:rsidRDefault="00315E74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u w:val="single"/>
                              </w:rPr>
                              <w:t>http://www.parus-lodki.ru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6" o:spid="_x0000_s1026" style="position:absolute;margin-left:383pt;margin-top:10pt;width:171.3pt;height:77.05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4bXGAIAAN0DAAAOAAAAZHJzL2Uyb0RvYy54bWysU82O0zAQviPxDpbvND/93ajpCu2qCGkF&#13;&#10;lRYewHWcxpJjG9tt0hsSVyQegYfYC+JnnyF9I8ZO2C1wQ+TgzHgm38x882V52dYCHZixXMkcJ6MY&#13;&#10;IyapKrjc5fjtm/WzBUbWEVkQoSTL8ZFZfLl6+mTZ6IylqlKiYAYBiLRZo3NcOaezKLK0YjWxI6WZ&#13;&#10;hGCpTE0cuGYXFYY0gF6LKI3jWdQoU2ijKLMWbq/7IF4F/LJk1L0uS8scEjmG3lw4TTi3/oxWS5Lt&#13;&#10;DNEVp0Mb5B+6qAmXUPQB6po4gvaG/wVVc2qUVaUbUVVHqiw5ZWEGmCaJ/5jmtiKahVmAHKsfaLL/&#13;&#10;D5a+OmwM4gXsLk5nGElSw5a6z6f3p0/d9+7+9KG76+67b6eP3Y/uS/cVhTRgrdE2g49v9cYMngXT&#13;&#10;U9CWpvZvGA61OZ6ks3EcgwyOOR6PJ5N4Pu5ZZ61DFBLSZDa9WEwxopCxmCeL6dQnRI9I2lj3gqka&#13;&#10;eSPHBrYayCaHG+v61F8pvrBVghdrLkRwzG57JQw6EK+A8PTfCl2R4XYoZ/vUUPo3DCE9klQesy/n&#13;&#10;byJPQT+0t1y7bQcmtqo4AqtW0zWHjm+IdRtiQFcJRg1oLcf23Z4YhpF4KWGZF8kkhfldcCbTeQxK&#13;&#10;NeeR7XmESFopkLDDqDevXBB03+PzvVMlD6z4rvpWhmZBQ2G4Qe9epOd+yHr8K1c/AQAA//8DAFBL&#13;&#10;AwQUAAYACAAAACEApwCrVOEAAAAQAQAADwAAAGRycy9kb3ducmV2LnhtbEyPT0/DMAzF70h8h8hI&#13;&#10;3FhaQN3WNZ3QECe4sME9a7y2WuKUJv3Dt8c7sYtly/Z771dsZ2fFiH1oPSlIFwkIpMqblmoFX4e3&#13;&#10;hxWIEDUZbT2hgl8MsC1vbwqdGz/RJ477WAsWoZBrBU2MXS5lqBp0Oix8h8S7k++djjz2tTS9nljc&#13;&#10;WfmYJJl0uiV2aHSHuwar835wCt7x8C11GH7qahqf7MfauN28Vur+bn7dcHnZgIg4x/8PuDBwfig5&#13;&#10;2NEPZIKwCpZZxkBRAXuBuBykySoDceRu+ZyCLAt5DVL+AQAA//8DAFBLAQItABQABgAIAAAAIQC2&#13;&#10;gziS/gAAAOEBAAATAAAAAAAAAAAAAAAAAAAAAABbQ29udGVudF9UeXBlc10ueG1sUEsBAi0AFAAG&#13;&#10;AAgAAAAhADj9If/WAAAAlAEAAAsAAAAAAAAAAAAAAAAALwEAAF9yZWxzLy5yZWxzUEsBAi0AFAAG&#13;&#10;AAgAAAAhANpzhtcYAgAA3QMAAA4AAAAAAAAAAAAAAAAALgIAAGRycy9lMm9Eb2MueG1sUEsBAi0A&#13;&#10;FAAGAAgAAAAhAKcAq1ThAAAAEAEAAA8AAAAAAAAAAAAAAAAAcgQAAGRycy9kb3ducmV2LnhtbFBL&#13;&#10;BQYAAAAABAAEAPMAAACABQAAAAA=&#13;&#10;" fillcolor="black" stroked="f">
                <v:fill opacity="0"/>
                <v:textbox inset="2.53958mm,1.2694mm,2.53958mm,1.2694mm">
                  <w:txbxContent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г. Уфа, Республика Башкортостан</w:t>
                      </w:r>
                    </w:p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тел.: (347) 263-45-35 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моб</w:t>
                      </w: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 xml:space="preserve">.: 8-901-81-02-764, 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 xml:space="preserve">           8-917-777-3773</w:t>
                      </w:r>
                    </w:p>
                    <w:p w:rsidR="00315E74" w:rsidRPr="00124E91" w:rsidRDefault="00315E74">
                      <w:pPr>
                        <w:spacing w:after="0" w:line="240" w:lineRule="auto"/>
                        <w:ind w:left="0" w:hanging="2"/>
                        <w:rPr>
                          <w:lang w:val="de-DE"/>
                        </w:rPr>
                      </w:pPr>
                      <w:r w:rsidRPr="00124E91">
                        <w:rPr>
                          <w:rFonts w:ascii="Cambria" w:eastAsia="Cambria" w:hAnsi="Cambria" w:cs="Cambria"/>
                          <w:sz w:val="20"/>
                          <w:lang w:val="de-DE"/>
                        </w:rPr>
                        <w:t>e-mail: parus-lodki@mail.ru</w:t>
                      </w:r>
                    </w:p>
                    <w:p w:rsidR="00315E74" w:rsidRDefault="00315E74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Cambria" w:eastAsia="Cambria" w:hAnsi="Cambria" w:cs="Cambria"/>
                          <w:sz w:val="20"/>
                          <w:u w:val="single"/>
                        </w:rPr>
                        <w:t>http://www.parus-lodki.ru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941E2E5" w14:textId="775A50B7" w:rsidR="006A609A" w:rsidRPr="00FB3392" w:rsidRDefault="000A5A2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 xml:space="preserve">Надувные лодки из ПВХ тканей. Прайс-лист с </w:t>
      </w:r>
      <w:r w:rsidR="00C139B6">
        <w:rPr>
          <w:rFonts w:ascii="Tahoma" w:eastAsia="Tahoma" w:hAnsi="Tahoma" w:cs="Tahoma"/>
          <w:sz w:val="32"/>
          <w:szCs w:val="32"/>
          <w:lang w:val="en-US"/>
        </w:rPr>
        <w:t>0</w:t>
      </w:r>
      <w:r w:rsidR="00723FC0">
        <w:rPr>
          <w:rFonts w:ascii="Tahoma" w:eastAsia="Tahoma" w:hAnsi="Tahoma" w:cs="Tahoma"/>
          <w:sz w:val="32"/>
          <w:szCs w:val="32"/>
          <w:lang w:val="en-US"/>
        </w:rPr>
        <w:t>5</w:t>
      </w:r>
      <w:r w:rsidRPr="0055382B">
        <w:rPr>
          <w:rFonts w:ascii="Tahoma" w:eastAsia="Tahoma" w:hAnsi="Tahoma" w:cs="Tahoma"/>
          <w:sz w:val="32"/>
          <w:szCs w:val="32"/>
        </w:rPr>
        <w:t>.</w:t>
      </w:r>
      <w:r w:rsidR="00723FC0">
        <w:rPr>
          <w:rFonts w:ascii="Tahoma" w:eastAsia="Tahoma" w:hAnsi="Tahoma" w:cs="Tahoma"/>
          <w:sz w:val="32"/>
          <w:szCs w:val="32"/>
          <w:lang w:val="en-US"/>
        </w:rPr>
        <w:t>04</w:t>
      </w:r>
      <w:r w:rsidRPr="0055382B">
        <w:rPr>
          <w:rFonts w:ascii="Tahoma" w:eastAsia="Tahoma" w:hAnsi="Tahoma" w:cs="Tahoma"/>
          <w:sz w:val="32"/>
          <w:szCs w:val="32"/>
        </w:rPr>
        <w:t>.202</w:t>
      </w:r>
      <w:r w:rsidR="00723FC0">
        <w:rPr>
          <w:rFonts w:ascii="Tahoma" w:eastAsia="Tahoma" w:hAnsi="Tahoma" w:cs="Tahoma"/>
          <w:sz w:val="32"/>
          <w:szCs w:val="32"/>
          <w:lang w:val="en-US"/>
        </w:rPr>
        <w:t>4</w:t>
      </w:r>
    </w:p>
    <w:tbl>
      <w:tblPr>
        <w:tblStyle w:val="a8"/>
        <w:tblW w:w="109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1"/>
        <w:gridCol w:w="996"/>
        <w:gridCol w:w="994"/>
        <w:gridCol w:w="994"/>
        <w:gridCol w:w="853"/>
        <w:gridCol w:w="995"/>
        <w:gridCol w:w="852"/>
        <w:gridCol w:w="853"/>
        <w:gridCol w:w="994"/>
        <w:gridCol w:w="1043"/>
      </w:tblGrid>
      <w:tr w:rsidR="006A609A" w14:paraId="49FE093A" w14:textId="77777777" w:rsidTr="00572010">
        <w:trPr>
          <w:trHeight w:val="124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755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Модель лодки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393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Кол-во пассажиров, чел.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1CBE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Грузоподъемность, кг.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2DC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Масса лодки в комплекте, кг.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4B72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Кол-во отсеков, шт.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27D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Мощность двигателя,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106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Длина, мм.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484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Ширина, мм.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F96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Диаметр борта, мм.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9DF0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Оптовая цена, руб.</w:t>
            </w:r>
            <w:r w:rsidR="00A4131B">
              <w:rPr>
                <w:rFonts w:ascii="Tahoma" w:eastAsia="Tahoma" w:hAnsi="Tahoma" w:cs="Tahoma"/>
                <w:sz w:val="16"/>
                <w:szCs w:val="16"/>
              </w:rPr>
              <w:t xml:space="preserve"> (от 10 шт.)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Ткань зеленая, серая</w:t>
            </w:r>
          </w:p>
        </w:tc>
      </w:tr>
      <w:tr w:rsidR="006A609A" w14:paraId="1A084D85" w14:textId="77777777" w:rsidTr="00572010">
        <w:trPr>
          <w:trHeight w:val="2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CF5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1F05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80B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D18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1B7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4B0A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92E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073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3AD2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5777" w14:textId="77777777" w:rsidR="006A609A" w:rsidRPr="0055382B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55382B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</w:tr>
      <w:tr w:rsidR="006A609A" w14:paraId="1B0D85D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A043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05F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274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B85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C55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6B1B" w14:textId="07CDF3FC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E16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B45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0575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D072" w14:textId="4F7163CB" w:rsidR="006A609A" w:rsidRPr="00E07ECD" w:rsidRDefault="0022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="00EF3BF2"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B07799"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515D0E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A6E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 w:rsidR="00850D66"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DA4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A11C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21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E9D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A364" w14:textId="7661AB0F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F558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E56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306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ED43" w14:textId="59BB5237" w:rsidR="006A609A" w:rsidRPr="00E07ECD" w:rsidRDefault="00C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B07799"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329276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CBD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D69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F5AA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504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8AC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F058" w14:textId="5656E875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3ED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233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A1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123B" w14:textId="012203DC" w:rsidR="006A609A" w:rsidRPr="00E07ECD" w:rsidRDefault="00B0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50</w:t>
            </w:r>
          </w:p>
        </w:tc>
      </w:tr>
      <w:tr w:rsidR="006A609A" w14:paraId="35FF9D2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005F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27C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0E3C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EC1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7FA9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C926" w14:textId="05084E90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A38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3B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D2C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A9AA" w14:textId="015C5092" w:rsidR="006A609A" w:rsidRPr="00E07ECD" w:rsidRDefault="00B2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5ED761B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8697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0E0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B46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A98E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8EE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A6A9" w14:textId="5704605E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4F2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4A8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16345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A4C8C" w14:textId="7F7209D4" w:rsidR="006A609A" w:rsidRPr="00E07ECD" w:rsidRDefault="006D1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6A609A" w14:paraId="1ABDAB3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6E9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764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9E8B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1409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796E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5AD7" w14:textId="249EE23A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49077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257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FC0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5C54" w14:textId="199F22AE" w:rsidR="006A609A" w:rsidRPr="00E07ECD" w:rsidRDefault="00B2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6A609A" w14:paraId="3062230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B591" w14:textId="77777777" w:rsidR="006A609A" w:rsidRDefault="0085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Тайфун-1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-спин</w:t>
            </w:r>
            <w:r>
              <w:rPr>
                <w:rFonts w:ascii="Tahoma" w:eastAsia="Tahoma" w:hAnsi="Tahoma" w:cs="Tahoma"/>
                <w:sz w:val="16"/>
                <w:szCs w:val="16"/>
              </w:rPr>
              <w:t>н</w:t>
            </w:r>
            <w:r w:rsidR="006C038C">
              <w:rPr>
                <w:rFonts w:ascii="Tahoma" w:eastAsia="Tahoma" w:hAnsi="Tahoma" w:cs="Tahoma"/>
                <w:sz w:val="16"/>
                <w:szCs w:val="16"/>
              </w:rPr>
              <w:t>инг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 xml:space="preserve"> (1 шт</w:t>
            </w:r>
            <w:r w:rsidR="00FB77CE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0A5A2E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670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1C71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CFCD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C084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6803" w14:textId="4B2A6917" w:rsidR="006A609A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0FB0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892F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BD66" w14:textId="77777777" w:rsidR="006A609A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A621" w14:textId="3330E027" w:rsidR="006A609A" w:rsidRPr="00E07ECD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0</w:t>
            </w:r>
            <w:r w:rsidRPr="00E07ECD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572010" w14:paraId="2FD5BCF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3BC8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38E1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E5AE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72B29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FB3C3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020F3" w14:textId="06F3D303" w:rsidR="00572010" w:rsidRDefault="00925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CD58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E4BE2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0FAA" w14:textId="77777777" w:rsidR="00572010" w:rsidRDefault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FE2A0" w14:textId="1B0FAA6A" w:rsidR="00572010" w:rsidRPr="00E07ECD" w:rsidRDefault="00B0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E07ECD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CD56FD" w:rsidRPr="00E07ECD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E07ECD">
              <w:rPr>
                <w:rFonts w:ascii="Tahoma" w:eastAsia="Tahoma" w:hAnsi="Tahoma" w:cs="Tahoma"/>
                <w:sz w:val="16"/>
                <w:szCs w:val="16"/>
                <w:lang w:val="en-US"/>
              </w:rPr>
              <w:t>50</w:t>
            </w:r>
          </w:p>
        </w:tc>
      </w:tr>
      <w:tr w:rsidR="00BD6408" w14:paraId="2309F92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02FB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3A4F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F4D1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C32E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799A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CE423" w14:textId="46C250FD" w:rsidR="00BD6408" w:rsidRDefault="00925DAA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C85E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73B8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552D" w14:textId="77777777" w:rsidR="00BD6408" w:rsidRDefault="00BD6408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7897" w14:textId="59E5A02E" w:rsidR="00BD6408" w:rsidRPr="00420790" w:rsidRDefault="00C51F11" w:rsidP="00BD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="006D180D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ED2AC5"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4E2CF77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D58E" w14:textId="796C1B01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Тайфун-260-НД-тент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B11C" w14:textId="0663FD7B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30D9" w14:textId="450005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F15" w14:textId="170ED03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F1D6" w14:textId="6ECA255F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63FB" w14:textId="3733552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415D" w14:textId="53BAFA20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AEE" w14:textId="471A8912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BD6E6" w14:textId="60096382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189D" w14:textId="11FD2B8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28200</w:t>
            </w:r>
          </w:p>
        </w:tc>
      </w:tr>
      <w:tr w:rsidR="0093226C" w14:paraId="66C90BE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D46F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ТАЙФУН-260-С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D97EA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D3EF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4F31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DCB3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86F5" w14:textId="0CB53AAB" w:rsidR="0093226C" w:rsidRPr="00E068F0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4D3B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9D50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1350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C779" w14:textId="77777777" w:rsidR="0093226C" w:rsidRPr="00E068F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068F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E5CBF" w14:textId="2AFE28C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250</w:t>
            </w:r>
          </w:p>
        </w:tc>
      </w:tr>
      <w:tr w:rsidR="0093226C" w14:paraId="4000903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F1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A8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184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33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6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1D98" w14:textId="3347FE3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0D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24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0D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4882" w14:textId="32E4303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7ABAD28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A5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10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92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AE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CC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19D6" w14:textId="086FE9B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E9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2C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ADF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B912" w14:textId="70A89B1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569A994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BA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B8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068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27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CB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0C5A9" w14:textId="63E825C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C3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CD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AE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DFC1" w14:textId="52EF634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0F67B4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DC9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565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87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7B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F6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85D6" w14:textId="1BADC644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5A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1E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55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3303" w14:textId="0CE400E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72233D6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18A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6A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9B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0CB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BD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5A8B" w14:textId="1873850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5B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A3CC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73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30E9" w14:textId="2193B85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1D46F63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5B54" w14:textId="77777777" w:rsidR="0093226C" w:rsidRPr="006C038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87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4A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92B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05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121B" w14:textId="46A0BEF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564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F8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4E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CB60" w14:textId="521DFB85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69A3AD0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A2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E4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88A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F5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04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7E86" w14:textId="2172895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4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2C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37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AB26" w14:textId="075CEE1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2F8E966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49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95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7F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EE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78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C74C" w14:textId="782CD1C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BB5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07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2E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07B6" w14:textId="7352E19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268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224EDED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AE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52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22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F09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89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1FDB" w14:textId="16AFDDF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B99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0B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6C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B4A4" w14:textId="5708447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26400</w:t>
            </w:r>
          </w:p>
        </w:tc>
      </w:tr>
      <w:tr w:rsidR="0093226C" w14:paraId="2572E98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50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C3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D2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8B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E0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D3B" w14:textId="4C48516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A9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32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32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6D24" w14:textId="5F69CBB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27500</w:t>
            </w:r>
          </w:p>
        </w:tc>
      </w:tr>
      <w:tr w:rsidR="0093226C" w14:paraId="26DB021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A5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0C7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AA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D6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B87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DC87" w14:textId="7736BA3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35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75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A1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E257" w14:textId="3345798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5106FC7F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08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5A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AB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3FA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83B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F1F5" w14:textId="78A7142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06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00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4A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02FA" w14:textId="5F8888D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459CBCBC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7F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Двина-1.5-СЛ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83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42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01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6A0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EF73" w14:textId="6693466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DA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340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2E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1F25" w14:textId="2469226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550</w:t>
            </w:r>
          </w:p>
        </w:tc>
      </w:tr>
      <w:tr w:rsidR="0093226C" w14:paraId="67D63847" w14:textId="77777777" w:rsidTr="00572010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608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Двина-1.5-С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C1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4C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55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F91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E185" w14:textId="338F2ED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7B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CD2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9D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6A6A" w14:textId="553BD13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71F3E68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D8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B4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9A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DF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D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A26D" w14:textId="4DAE4D8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0A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F5C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EB9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2ED9" w14:textId="22F1FA4F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</w:t>
            </w:r>
          </w:p>
        </w:tc>
      </w:tr>
      <w:tr w:rsidR="0093226C" w14:paraId="244EDB5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2B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F76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C5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0FB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CA0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F06B" w14:textId="202F091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01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202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677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429A7" w14:textId="36AC521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2AA23E0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58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F8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D2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BA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3B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C9E6" w14:textId="6A269A9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36A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69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91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149B" w14:textId="586AB22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67C2162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89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B74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4D9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F3F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E41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4DCC" w14:textId="28B536A5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38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5D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AF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A5380" w14:textId="5851045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100</w:t>
            </w:r>
          </w:p>
        </w:tc>
      </w:tr>
      <w:tr w:rsidR="0093226C" w14:paraId="6CF78BC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919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F7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DC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49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DBF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23D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09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CE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F96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1098" w14:textId="000C7B3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100</w:t>
            </w:r>
          </w:p>
        </w:tc>
      </w:tr>
      <w:tr w:rsidR="0093226C" w14:paraId="44435CF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B4F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70F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E1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45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8B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CB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FA4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D7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46B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6590E" w14:textId="698FD8A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4AB61DB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DC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3A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D4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C8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E80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F3AF" w14:textId="0F5C35C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56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18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AC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07E32" w14:textId="006F7FD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D62E73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E5E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31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58C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D7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6C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C5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43E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E3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61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2839" w14:textId="289A10C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77439E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71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44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FB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05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344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896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D3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EC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3F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84E6" w14:textId="7FF50D84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DE7306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39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50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8F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E1B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62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07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B0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49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FA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6E53" w14:textId="68750FA8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786662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DFD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48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81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96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CBE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0A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75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CC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20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B5A5" w14:textId="43CBED6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B62D51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30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BC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D2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2B9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F4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F39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90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F7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328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E291" w14:textId="3F1BFFC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608F6D4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2D2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Двина-21-спиннинг адаптер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CC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D04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31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0CF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3FDD" w14:textId="12E52293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DCD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49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BC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B7E3" w14:textId="2B4F36E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1B24066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54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B1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90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B38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B2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8A19" w14:textId="7C3EAF5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ED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6A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62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143C" w14:textId="0D3D16E4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747DE26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36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16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B7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3D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CFE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17E5" w14:textId="3F9698E6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A3A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1F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D3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ADA1" w14:textId="58DCE748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4C00171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D5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A1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D4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25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222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A1DD" w14:textId="054353C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E77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99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E07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CC85" w14:textId="2C4D836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2CA5AAD7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4C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5DC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64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0E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1D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7C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660E50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15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85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0FE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9DE1" w14:textId="703A68C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0EF214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7B5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F1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DC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9C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76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4238" w14:textId="36DB4B4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1BD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A5A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0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9FE0" w14:textId="0458F7B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1D8F44A9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B1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FA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F5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52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29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D7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7A43A4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EAF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73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F0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9664" w14:textId="34D4833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1618C890" w14:textId="77777777" w:rsidTr="00396653">
        <w:trPr>
          <w:trHeight w:val="21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C2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C2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9E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2D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5B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D0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487E86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2B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7F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B13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4E19" w14:textId="3754897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571DE6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2E79F" w14:textId="77777777" w:rsidR="0093226C" w:rsidRPr="00850D66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98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DE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94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A5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CE36" w14:textId="71F8A77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C2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08E5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2A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2A5C" w14:textId="72EA4D5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061D3C0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4A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1F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F2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F1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27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5F31" w14:textId="4E78A5E4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85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3B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A0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9273" w14:textId="058ADDD5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200</w:t>
            </w:r>
          </w:p>
        </w:tc>
      </w:tr>
      <w:tr w:rsidR="0093226C" w14:paraId="61FAD747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31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CA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70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89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4F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F9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144A89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2C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2CE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6BD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B2A3" w14:textId="5B2A383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630021F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A4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Двина-22-К-спиннинг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6DC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1B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3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C8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7793" w14:textId="42C74B7A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0F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7E0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98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468A" w14:textId="73FDBB4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5731E1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775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0F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4C4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C3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A1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7E0A" w14:textId="1C2FDD95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34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92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CC1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D8EE" w14:textId="468E2EE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4D39C1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E16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Двина-22-тент-люкс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95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88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67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2FD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042A" w14:textId="08D26BE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8D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5DF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E5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8949A" w14:textId="33C77E6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62B1383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C2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Двина-22-тент-спиннинг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8F5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AB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076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FC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9B48" w14:textId="747731C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D0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ED0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FCFB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F69A" w14:textId="7F892C4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9413D9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6F1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7D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F9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79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83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D6A2" w14:textId="6D28422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FE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267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85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440B" w14:textId="2CB59EC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2E64B68E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19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03A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29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18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13F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8C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7A3E47F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9F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8A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C2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086A" w14:textId="03D506D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5015956C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3C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Двина-22М-НД-тент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8E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EE6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59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A86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5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электро</w:t>
            </w:r>
            <w:proofErr w:type="spellEnd"/>
          </w:p>
          <w:p w14:paraId="5A73C4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мотор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B31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4F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43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417A" w14:textId="0FD144F7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62D6955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41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83F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7E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A45A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77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ED37" w14:textId="0714D63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44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97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41F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B4F9" w14:textId="023B542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302367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FF2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Двина-23-К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7444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D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23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D2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EFD7" w14:textId="34340A6E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D6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C22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61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54CF" w14:textId="7D228F0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5207646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F54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94C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924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5F2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2F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429D" w14:textId="2A25CDE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78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C1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24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F8327" w14:textId="11C2BFA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366544E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B4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F9D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4C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FC0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04F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0E26" w14:textId="3732FD72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B1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4D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63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E6E1" w14:textId="3731ADB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A094512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C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79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8E85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6E8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DF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6D87" w14:textId="24BD76DB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94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34B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4A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C312" w14:textId="27CA7A0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3BE603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96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E03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CA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F6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52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82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668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A3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E6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F4C7" w14:textId="5035570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23521AF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0C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673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22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26F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D4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CA8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6A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29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67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1033" w14:textId="4157761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24037951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5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B9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48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FC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84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055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2.5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A5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E4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51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6A28" w14:textId="6C6B9DF2" w:rsidR="0093226C" w:rsidRPr="00420790" w:rsidRDefault="00227CBB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20</w:t>
            </w:r>
            <w:r w:rsidR="0093226C"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07EDB31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EA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879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9B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8C2A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53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0B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C1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E69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0D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F7B5" w14:textId="7DDBBEA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54F5325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7F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Двина-23М-СЛ-К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4A6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3E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13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8B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27F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2,5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63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83E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C33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0143" w14:textId="7E2C03E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7463245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2C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9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69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743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55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0707" w14:textId="003D960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63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269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29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1C66" w14:textId="3DE3AB8C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5C9941F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5CD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Двина-23-К-спиннинг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D9F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A9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4D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03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FEB4" w14:textId="28FF056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FE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4D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C4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1826" w14:textId="3BBC44C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1178F205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A574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Двина-25-НД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60D4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9171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4929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6AB5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802A" w14:textId="049932E7" w:rsidR="0093226C" w:rsidRPr="00173FC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A001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0A8D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81F0" w14:textId="77777777" w:rsidR="0093226C" w:rsidRPr="00173FC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</w:rPr>
            </w:pPr>
            <w:r w:rsidRPr="00173FCC">
              <w:rPr>
                <w:rFonts w:ascii="Tahoma" w:eastAsia="Tahoma" w:hAnsi="Tahoma" w:cs="Tahoma"/>
                <w:color w:val="auto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AF4D" w14:textId="583851DF" w:rsidR="0093226C" w:rsidRPr="00420790" w:rsidRDefault="00227CBB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color w:val="auto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color w:val="auto"/>
                <w:sz w:val="16"/>
                <w:szCs w:val="16"/>
              </w:rPr>
              <w:t>20</w:t>
            </w:r>
            <w:r w:rsidR="0093226C" w:rsidRPr="00420790">
              <w:rPr>
                <w:rFonts w:ascii="Tahoma" w:eastAsia="Tahoma" w:hAnsi="Tahoma" w:cs="Tahoma"/>
                <w:color w:val="auto"/>
                <w:sz w:val="16"/>
                <w:szCs w:val="16"/>
                <w:lang w:val="en-US"/>
              </w:rPr>
              <w:t>400</w:t>
            </w:r>
          </w:p>
        </w:tc>
      </w:tr>
      <w:tr w:rsidR="0093226C" w14:paraId="36169B1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963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6D2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880B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A6E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79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C18AC" w14:textId="05CF6001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616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40A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39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5C1" w14:textId="2097442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6CAE31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4D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EB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C4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F62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62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5FA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3FB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FB7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F5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EC791" w14:textId="67B3886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400</w:t>
            </w:r>
          </w:p>
        </w:tc>
      </w:tr>
      <w:tr w:rsidR="0093226C" w14:paraId="31D3ACD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7966B" w14:textId="77777777" w:rsidR="0093226C" w:rsidRPr="00850D66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5A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C2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47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5D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03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15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1CF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06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372E" w14:textId="258016A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3528CBD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7D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042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C0E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81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DA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1C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4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D47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DD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A21A0" w14:textId="781EEF9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77A8267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1EE3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Двина-25М-НД-К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D9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9FA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F42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1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66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53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1A2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2F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64F6" w14:textId="138420C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1D9D60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12E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EA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2F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BC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8A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82EB" w14:textId="21DFB1D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56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B43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95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7315" w14:textId="613CE370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400</w:t>
            </w:r>
          </w:p>
        </w:tc>
      </w:tr>
      <w:tr w:rsidR="0093226C" w14:paraId="0AC646D0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A0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Двина-25М-НД-тент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E2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87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63E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027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7B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C38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28B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FF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1625" w14:textId="050B3992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58DD15D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743F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779F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5F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84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D8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4FCA" w14:textId="7F94E8D0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5B2E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1C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CA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EA09" w14:textId="5FD4CFE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0AB0CC0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9A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Двина-25М-С-тент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6F7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2809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1D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93C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961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CCF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50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14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6BE9" w14:textId="34C1824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00</w:t>
            </w:r>
          </w:p>
        </w:tc>
      </w:tr>
      <w:tr w:rsidR="0093226C" w14:paraId="716100E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FB7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3C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A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CD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5C3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D2EB" w14:textId="3D28A82C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49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D60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E56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2504" w14:textId="4E1AD68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6F4319C2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F19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0CF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404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F5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60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18D9" w14:textId="3555410F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183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F3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05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8117" w14:textId="4630CEC6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90E27C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0F7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E99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8FE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A0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63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5E83" w14:textId="7A03CB69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AD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35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58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73BF" w14:textId="1DA5FE8E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6CD38A9F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7107" w14:textId="77777777" w:rsidR="0093226C" w:rsidRPr="008313B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8313B1">
              <w:rPr>
                <w:rFonts w:ascii="Tahoma" w:eastAsia="Tahoma" w:hAnsi="Tahoma" w:cs="Tahoma"/>
                <w:sz w:val="16"/>
                <w:szCs w:val="16"/>
              </w:rPr>
              <w:t>Двина-26-НД-Сплав (нов</w:t>
            </w:r>
            <w:r>
              <w:rPr>
                <w:rFonts w:ascii="Tahoma" w:eastAsia="Tahoma" w:hAnsi="Tahoma" w:cs="Tahoma"/>
                <w:sz w:val="16"/>
                <w:szCs w:val="16"/>
              </w:rPr>
              <w:t>ая</w:t>
            </w:r>
            <w:r w:rsidRPr="008313B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комплектация)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F7F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206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3A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A9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80F4" w14:textId="2082730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03C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3500 (+/- 50)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8D6B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  <w:p w14:paraId="2F72255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(+/- 50)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366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4E50B" w14:textId="598D2AD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850114">
              <w:rPr>
                <w:rFonts w:ascii="Tahoma" w:eastAsia="Tahoma" w:hAnsi="Tahoma" w:cs="Tahoma"/>
                <w:sz w:val="16"/>
                <w:szCs w:val="16"/>
                <w:lang w:val="en-US"/>
              </w:rPr>
              <w:t>8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400</w:t>
            </w:r>
          </w:p>
        </w:tc>
      </w:tr>
      <w:tr w:rsidR="0093226C" w14:paraId="44F73AA3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D5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Двина-26-НД-Сплав-тент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B6EA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18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B9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448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3227" w14:textId="3F49C498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DA9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3500 (+/- 50)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76CD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  <w:p w14:paraId="0317E8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(+/- 50)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23C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BE53" w14:textId="5377B56B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850114">
              <w:rPr>
                <w:rFonts w:ascii="Tahoma" w:eastAsia="Tahoma" w:hAnsi="Tahoma" w:cs="Tahoma"/>
                <w:sz w:val="16"/>
                <w:szCs w:val="16"/>
                <w:lang w:val="en-US"/>
              </w:rPr>
              <w:t>9</w:t>
            </w: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900</w:t>
            </w:r>
          </w:p>
        </w:tc>
      </w:tr>
      <w:tr w:rsidR="0093226C" w14:paraId="63D0256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59C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0" w:firstLineChars="0" w:firstLine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Двина-280М-С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157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6A1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077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FCD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66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078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ACF2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756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3183" w14:textId="0BE773F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A370CA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120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Двина-280М-С-Киль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81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134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1A9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96C4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7E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3A6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7464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DF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E377" w14:textId="743941C3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3511C8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DE0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Тайфун-280М-С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82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D53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6F6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3B2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55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2E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6FA7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193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E14C" w14:textId="404292F9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27F49DB9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D5F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 280М-С-ход.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5F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60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339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A6D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C6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504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C800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58CC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360-430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93E6" w14:textId="736E9DE1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0C7B79C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7A6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Тайфун-280М-С-ход.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A41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35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6DC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35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33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D77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A6D3" w14:textId="7777777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BCE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B201" w14:textId="5591F7DA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4D18E79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721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75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E81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291C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F1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313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A5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D1D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76F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4C7A" w14:textId="7828EC7D" w:rsidR="0093226C" w:rsidRPr="00420790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20790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 w:rsidRPr="00420790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420790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24AE4156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95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DD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3A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B483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A43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FF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F86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1A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0D6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1987" w14:textId="4F62C16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0D2F335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D4C4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C11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AC7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C0B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80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AF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0C7E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C24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F8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D175" w14:textId="79BD2059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1ADC604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A5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1DD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5C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D9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0A3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D61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D6C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E11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1E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D5F1" w14:textId="7672E52C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5AC5601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98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Двина-300М-С-киль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35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FAD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0A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AAC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FBA3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8368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FC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3BB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F980" w14:textId="0895E1C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3A4F9E7D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36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Двина-300М-С-киль-ход. 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DFD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7773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89D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F5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398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DE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8EB2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6E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380-460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63C7" w14:textId="0B90037A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100</w:t>
            </w:r>
          </w:p>
        </w:tc>
      </w:tr>
      <w:tr w:rsidR="0093226C" w14:paraId="2F832F88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FE90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17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8E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029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BF5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BEC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95D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3B5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7E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EE0C" w14:textId="32C124B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6B84F393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40D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0F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74E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E68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BF21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E11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80C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20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743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F858" w14:textId="5448E7C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800</w:t>
            </w:r>
          </w:p>
        </w:tc>
      </w:tr>
      <w:tr w:rsidR="0093226C" w14:paraId="439F1C7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43A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CBD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C7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1B7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329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AC7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4B1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45C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4C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B4E3" w14:textId="29137751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</w:tr>
      <w:tr w:rsidR="0093226C" w14:paraId="721F2DB1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DD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4F5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40B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DF91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835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3D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E1E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AED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557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C0316" w14:textId="0E91F4C3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6946F1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  <w:tr w:rsidR="0093226C" w14:paraId="3A0F3334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E32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Двина-320М-СЛ-спиннинг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033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8AC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BB0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E72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49B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DD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BB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6000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B74DE" w14:textId="6F8E4B4D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3F728E1A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21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Двина-320М-С-ход. 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A85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46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225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67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47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3F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F0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5A6A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9743" w14:textId="31664B87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</w:tr>
      <w:tr w:rsidR="0093226C" w14:paraId="72C97318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4E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AF9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B2B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DA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8AD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B6EA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7D6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3200(+/-50)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44A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22F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7B0C" w14:textId="1E5FEA60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2CB678F5" w14:textId="77777777" w:rsidTr="00572010">
        <w:trPr>
          <w:trHeight w:val="3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43C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Двина-320М-С-киль-ход.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E31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5722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18D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8FE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84E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990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3200(+/-50)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F509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2382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20DC" w14:textId="3D286E1C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</w:tr>
      <w:tr w:rsidR="0093226C" w14:paraId="538441FE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0B1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8B7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DFF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473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7FB7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F351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5F6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47A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F68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8439" w14:textId="69794D8F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24063ADF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8B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EDB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094E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B2E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13C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77F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530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635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46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9927" w14:textId="624748A0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000</w:t>
            </w:r>
          </w:p>
        </w:tc>
      </w:tr>
      <w:tr w:rsidR="0093226C" w14:paraId="08008427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3E5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Двина-310М-С-ход.</w:t>
            </w:r>
            <w:r w:rsidRPr="001707B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C52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16DC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CBB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92D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B225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1B3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1A43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790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9840" w14:textId="7376A835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5741F22B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88C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Двина-310М-С-тент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E5ED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0D1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DA8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8A6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32F6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021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F637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16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E99D" w14:textId="25396BB4" w:rsidR="0093226C" w:rsidRPr="006946F1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946F1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6946F1">
              <w:rPr>
                <w:rFonts w:ascii="Tahoma" w:eastAsia="Tahoma" w:hAnsi="Tahoma" w:cs="Tahoma"/>
                <w:sz w:val="16"/>
                <w:szCs w:val="16"/>
              </w:rPr>
              <w:t>700</w:t>
            </w:r>
          </w:p>
        </w:tc>
      </w:tr>
      <w:tr w:rsidR="0093226C" w14:paraId="5383527C" w14:textId="77777777" w:rsidTr="00572010">
        <w:trPr>
          <w:trHeight w:val="23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361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Двина-340М-С-киль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C08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F3A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F887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28FD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3+1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327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0220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618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01E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14CFD" w14:textId="53D1002B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3</w:t>
            </w:r>
            <w:r w:rsidR="00227CBB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900</w:t>
            </w:r>
          </w:p>
        </w:tc>
      </w:tr>
      <w:tr w:rsidR="0093226C" w14:paraId="48EF6B17" w14:textId="77777777" w:rsidTr="00572010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514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Катамаран – Двина под мотор (кокпит 900 мм.)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43FA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A67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D222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5750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86B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л.с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98B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63B8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6F5F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6E25" w14:textId="16A9AE63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4</w:t>
            </w:r>
            <w:r w:rsidR="00C416E5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</w:tr>
      <w:tr w:rsidR="0093226C" w14:paraId="0AD3A2B4" w14:textId="77777777" w:rsidTr="00572010"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2F8B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Трехместный БАНАН – "Двина"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A7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5ECB" w14:textId="2F91EF8D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4F5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7BE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D2DF" w14:textId="248DE63A" w:rsidR="0093226C" w:rsidRDefault="00925DAA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6916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540C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2F24" w14:textId="77777777" w:rsidR="0093226C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6FA9" w14:textId="71151654" w:rsidR="0093226C" w:rsidRPr="00D90A19" w:rsidRDefault="0093226C" w:rsidP="0093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2</w:t>
            </w:r>
            <w:r w:rsidR="00C416E5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D90A19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D90A19">
              <w:rPr>
                <w:rFonts w:ascii="Tahoma" w:eastAsia="Tahoma" w:hAnsi="Tahoma" w:cs="Tahoma"/>
                <w:sz w:val="16"/>
                <w:szCs w:val="16"/>
                <w:lang w:val="en-US"/>
              </w:rPr>
              <w:t>00</w:t>
            </w:r>
          </w:p>
        </w:tc>
      </w:tr>
    </w:tbl>
    <w:p w14:paraId="78DC6613" w14:textId="77777777" w:rsidR="00FB77CE" w:rsidRDefault="00FB77CE" w:rsidP="00CD4855">
      <w:pPr>
        <w:pBdr>
          <w:top w:val="nil"/>
          <w:left w:val="nil"/>
          <w:bottom w:val="nil"/>
          <w:right w:val="nil"/>
          <w:between w:val="nil"/>
        </w:pBdr>
        <w:ind w:leftChars="63" w:left="141" w:hanging="2"/>
        <w:rPr>
          <w:rFonts w:ascii="Tahoma" w:eastAsia="Tahoma" w:hAnsi="Tahoma" w:cs="Tahoma"/>
          <w:sz w:val="20"/>
          <w:szCs w:val="20"/>
        </w:rPr>
      </w:pPr>
    </w:p>
    <w:p w14:paraId="1A32E741" w14:textId="77777777" w:rsidR="00CD4855" w:rsidRDefault="00CD4855" w:rsidP="00CD4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firstLineChars="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Примечание: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НД</w:t>
      </w:r>
      <w:r>
        <w:rPr>
          <w:rFonts w:ascii="Tahoma" w:eastAsia="Tahoma" w:hAnsi="Tahoma" w:cs="Tahoma"/>
          <w:sz w:val="18"/>
          <w:szCs w:val="18"/>
        </w:rPr>
        <w:t xml:space="preserve"> - надувное дно, </w:t>
      </w:r>
      <w:r>
        <w:rPr>
          <w:rFonts w:ascii="Tahoma" w:eastAsia="Tahoma" w:hAnsi="Tahoma" w:cs="Tahoma"/>
          <w:b/>
          <w:sz w:val="18"/>
          <w:szCs w:val="18"/>
        </w:rPr>
        <w:t>СЛ</w:t>
      </w:r>
      <w:r>
        <w:rPr>
          <w:rFonts w:ascii="Tahoma" w:eastAsia="Tahoma" w:hAnsi="Tahoma" w:cs="Tahoma"/>
          <w:sz w:val="18"/>
          <w:szCs w:val="18"/>
        </w:rPr>
        <w:t xml:space="preserve"> - реечная </w:t>
      </w:r>
      <w:proofErr w:type="spellStart"/>
      <w:r>
        <w:rPr>
          <w:rFonts w:ascii="Tahoma" w:eastAsia="Tahoma" w:hAnsi="Tahoma" w:cs="Tahoma"/>
          <w:sz w:val="18"/>
          <w:szCs w:val="18"/>
        </w:rPr>
        <w:t>слань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b/>
          <w:sz w:val="18"/>
          <w:szCs w:val="18"/>
        </w:rPr>
        <w:t>М</w:t>
      </w:r>
      <w:r>
        <w:rPr>
          <w:rFonts w:ascii="Tahoma" w:eastAsia="Tahoma" w:hAnsi="Tahoma" w:cs="Tahoma"/>
          <w:sz w:val="18"/>
          <w:szCs w:val="18"/>
        </w:rPr>
        <w:t xml:space="preserve"> - под мотор, </w:t>
      </w:r>
      <w:r>
        <w:rPr>
          <w:rFonts w:ascii="Tahoma" w:eastAsia="Tahoma" w:hAnsi="Tahoma" w:cs="Tahoma"/>
          <w:b/>
          <w:sz w:val="18"/>
          <w:szCs w:val="18"/>
        </w:rPr>
        <w:t>К</w:t>
      </w:r>
      <w:r>
        <w:rPr>
          <w:rFonts w:ascii="Tahoma" w:eastAsia="Tahoma" w:hAnsi="Tahoma" w:cs="Tahoma"/>
          <w:sz w:val="18"/>
          <w:szCs w:val="18"/>
        </w:rPr>
        <w:t xml:space="preserve"> - надувное кресло, </w:t>
      </w:r>
      <w:r>
        <w:rPr>
          <w:rFonts w:ascii="Tahoma" w:eastAsia="Tahoma" w:hAnsi="Tahoma" w:cs="Tahoma"/>
          <w:b/>
          <w:sz w:val="18"/>
          <w:szCs w:val="18"/>
        </w:rPr>
        <w:t>С</w:t>
      </w:r>
      <w:r>
        <w:rPr>
          <w:rFonts w:ascii="Tahoma" w:eastAsia="Tahoma" w:hAnsi="Tahoma" w:cs="Tahoma"/>
          <w:sz w:val="18"/>
          <w:szCs w:val="18"/>
        </w:rPr>
        <w:t xml:space="preserve"> – жесткий пол, </w:t>
      </w:r>
      <w:r>
        <w:rPr>
          <w:rFonts w:ascii="Tahoma" w:eastAsia="Tahoma" w:hAnsi="Tahoma" w:cs="Tahoma"/>
          <w:b/>
          <w:sz w:val="18"/>
          <w:szCs w:val="18"/>
        </w:rPr>
        <w:t>спиннинг</w:t>
      </w:r>
      <w:r>
        <w:rPr>
          <w:rFonts w:ascii="Tahoma" w:eastAsia="Tahoma" w:hAnsi="Tahoma" w:cs="Tahoma"/>
          <w:sz w:val="18"/>
          <w:szCs w:val="18"/>
        </w:rPr>
        <w:t xml:space="preserve"> – устройство </w:t>
      </w:r>
      <w:proofErr w:type="spellStart"/>
      <w:r>
        <w:rPr>
          <w:rFonts w:ascii="Tahoma" w:eastAsia="Tahoma" w:hAnsi="Tahoma" w:cs="Tahoma"/>
          <w:sz w:val="18"/>
          <w:szCs w:val="18"/>
        </w:rPr>
        <w:t>спиннингодержателя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b/>
          <w:sz w:val="18"/>
          <w:szCs w:val="18"/>
        </w:rPr>
        <w:t>тент</w:t>
      </w:r>
      <w:r>
        <w:rPr>
          <w:rFonts w:ascii="Tahoma" w:eastAsia="Tahoma" w:hAnsi="Tahoma" w:cs="Tahoma"/>
          <w:sz w:val="18"/>
          <w:szCs w:val="18"/>
        </w:rPr>
        <w:t xml:space="preserve"> – разборный тент. Лодки могут быть изготовлены из камуфлированной ткани.</w:t>
      </w:r>
    </w:p>
    <w:p w14:paraId="7415940D" w14:textId="77777777" w:rsidR="00CD4855" w:rsidRDefault="00CD48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sz w:val="20"/>
          <w:szCs w:val="20"/>
        </w:rPr>
        <w:sectPr w:rsidR="00CD4855" w:rsidSect="00CD4855">
          <w:headerReference w:type="default" r:id="rId8"/>
          <w:footerReference w:type="default" r:id="rId9"/>
          <w:pgSz w:w="11900" w:h="16840"/>
          <w:pgMar w:top="284" w:right="140" w:bottom="567" w:left="426" w:header="708" w:footer="708" w:gutter="0"/>
          <w:pgNumType w:start="1"/>
          <w:cols w:space="720"/>
        </w:sectPr>
      </w:pPr>
    </w:p>
    <w:tbl>
      <w:tblPr>
        <w:tblStyle w:val="a9"/>
        <w:tblW w:w="109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6379"/>
        <w:gridCol w:w="2472"/>
      </w:tblGrid>
      <w:tr w:rsidR="006A609A" w14:paraId="25582416" w14:textId="77777777" w:rsidTr="00C139B6">
        <w:trPr>
          <w:trHeight w:val="341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AD8E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C139B6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Опции для лодок ПВХ</w:t>
            </w:r>
          </w:p>
        </w:tc>
      </w:tr>
      <w:tr w:rsidR="006A609A" w14:paraId="5CFBA5AC" w14:textId="77777777" w:rsidTr="00513A30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3171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Усиление дна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808A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Данное усиление обеспечивает сохранность днища лодки от порезов о камни и ракушки, а </w:t>
            </w:r>
            <w:r w:rsidR="00513A30" w:rsidRPr="00C139B6">
              <w:rPr>
                <w:rFonts w:ascii="Tahoma" w:eastAsia="Tahoma" w:hAnsi="Tahoma" w:cs="Tahoma"/>
                <w:sz w:val="16"/>
                <w:szCs w:val="16"/>
              </w:rPr>
              <w:t>также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защищает дно при перемещении лодки.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E25B" w14:textId="5E972730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2600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CD4855"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в зависимости от модели лодки шириной усиления </w:t>
            </w:r>
            <w:r w:rsidR="00DA0299" w:rsidRPr="00C139B6">
              <w:rPr>
                <w:rFonts w:ascii="Tahoma" w:eastAsia="Tahoma" w:hAnsi="Tahoma" w:cs="Tahoma"/>
                <w:b/>
                <w:sz w:val="16"/>
                <w:szCs w:val="16"/>
              </w:rPr>
              <w:t>117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мм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27A9AE0D" w14:textId="77777777" w:rsidR="006A609A" w:rsidRPr="00C139B6" w:rsidRDefault="006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86FF44" w14:textId="05D77DA1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  <w:lang w:val="en-US"/>
              </w:rPr>
              <w:t>3800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CD4855">
              <w:rPr>
                <w:rFonts w:ascii="Tahoma" w:eastAsia="Tahoma" w:hAnsi="Tahoma" w:cs="Tahoma"/>
                <w:b/>
                <w:sz w:val="16"/>
                <w:szCs w:val="16"/>
              </w:rPr>
              <w:t>лей,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шириной усиления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235мм.</w:t>
            </w:r>
          </w:p>
        </w:tc>
      </w:tr>
      <w:tr w:rsidR="006A609A" w14:paraId="13879470" w14:textId="77777777" w:rsidTr="00513A30">
        <w:trPr>
          <w:trHeight w:val="4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ACB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Бортовой привал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FF7E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Бортовой привал предохраняет борта лодки от последствий различного рода столкновений с препятствиями, а </w:t>
            </w:r>
            <w:r w:rsidR="00513A30" w:rsidRPr="00C139B6">
              <w:rPr>
                <w:rFonts w:ascii="Tahoma" w:eastAsia="Tahoma" w:hAnsi="Tahoma" w:cs="Tahoma"/>
                <w:sz w:val="16"/>
                <w:szCs w:val="16"/>
              </w:rPr>
              <w:t>также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при швартовке.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5205" w14:textId="557CCF5A" w:rsidR="006A609A" w:rsidRPr="00C139B6" w:rsidRDefault="00A9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2600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 w:rsidR="0048015E"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>в зависимости от модели лодки.</w:t>
            </w:r>
          </w:p>
        </w:tc>
      </w:tr>
      <w:tr w:rsidR="006A609A" w14:paraId="75919079" w14:textId="77777777" w:rsidTr="00513A30">
        <w:trPr>
          <w:trHeight w:val="4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41A9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Передвижные сиденья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DA58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Комплектация любой модели лодки передвижными сиденьями.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235AA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100 рублей</w:t>
            </w:r>
          </w:p>
        </w:tc>
      </w:tr>
      <w:tr w:rsidR="006A609A" w14:paraId="6853331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6A5D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6E1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Корея, лесной камуфляж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4F62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7C5A65" w14:paraId="6BB0F4D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3CE3" w14:textId="77777777" w:rsidR="007C5A65" w:rsidRPr="00C139B6" w:rsidRDefault="007C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BBA44" w14:textId="77777777" w:rsidR="007C5A65" w:rsidRPr="00C139B6" w:rsidRDefault="007C5A6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750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Корея, лесной камуфляж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8876" w14:textId="5068D4F3" w:rsidR="007C5A65" w:rsidRPr="00C139B6" w:rsidRDefault="00C1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4000</w:t>
            </w:r>
            <w:r w:rsidR="007C5A65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</w:t>
            </w:r>
          </w:p>
        </w:tc>
      </w:tr>
      <w:tr w:rsidR="006A609A" w14:paraId="00993487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3A4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EC0C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моторных лодок малого и среднего класса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Южная Корея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6723C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0E817C6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D286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09FD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1050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/м2.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Чехия-Германия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113CE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719A0723" w14:textId="77777777" w:rsidTr="00513A30">
        <w:trPr>
          <w:trHeight w:val="5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9E6F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Камуфлированная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D235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Данная ткань применяется для изготовления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имеет плотность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650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/м2. 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(Производство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Финляндия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F27B" w14:textId="77777777" w:rsidR="006A609A" w:rsidRPr="0048015E" w:rsidRDefault="00EF4468" w:rsidP="00FB508E">
            <w:pPr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7DCAC756" w14:textId="77777777" w:rsidTr="00513A30">
        <w:trPr>
          <w:trHeight w:val="6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BB3B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Цветная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A77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По желанию заказчика моторные лодки могут быть произведены из цветных ПВХ тканей плотностью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1050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 Цвета: черный с желтыми вставками, черный с голубыми вставками, черный с оранжевыми вставками.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62AF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5AABC72F" w14:textId="77777777" w:rsidTr="00513A30">
        <w:trPr>
          <w:trHeight w:val="9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2081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Цветная ткань для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и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малого класса (опция)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F537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 xml:space="preserve">По желанию заказчика гребные лодки могут быть произведены из цветных ПВХ тканей плотностью 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850 </w:t>
            </w:r>
            <w:proofErr w:type="spellStart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</w:t>
            </w:r>
            <w:proofErr w:type="spellEnd"/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 Цвета: черный с желтыми вставками, черный с голубыми вставками, черный с оранжевыми вставками.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1E96" w14:textId="77777777" w:rsidR="006A609A" w:rsidRPr="00C139B6" w:rsidRDefault="00FD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1200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 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для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гребных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</w:t>
            </w:r>
          </w:p>
          <w:p w14:paraId="17C75801" w14:textId="77777777" w:rsidR="006A609A" w:rsidRPr="00C139B6" w:rsidRDefault="006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587ED69" w14:textId="77777777" w:rsidR="006A609A" w:rsidRPr="00C139B6" w:rsidRDefault="00FD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1200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рублей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для </w:t>
            </w:r>
            <w:r w:rsidR="000A5A2E" w:rsidRPr="00C139B6">
              <w:rPr>
                <w:rFonts w:ascii="Tahoma" w:eastAsia="Tahoma" w:hAnsi="Tahoma" w:cs="Tahoma"/>
                <w:b/>
                <w:sz w:val="16"/>
                <w:szCs w:val="16"/>
              </w:rPr>
              <w:t>моторных</w:t>
            </w:r>
            <w:r w:rsidR="000A5A2E" w:rsidRPr="00C139B6">
              <w:rPr>
                <w:rFonts w:ascii="Tahoma" w:eastAsia="Tahoma" w:hAnsi="Tahoma" w:cs="Tahoma"/>
                <w:sz w:val="16"/>
                <w:szCs w:val="16"/>
              </w:rPr>
              <w:t xml:space="preserve"> лодок малого класса.</w:t>
            </w:r>
          </w:p>
        </w:tc>
      </w:tr>
      <w:tr w:rsidR="006A609A" w14:paraId="14554A9F" w14:textId="77777777" w:rsidTr="00C139B6">
        <w:trPr>
          <w:trHeight w:val="5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4173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Киль-плавник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976A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Киль-плавник выполнен из эластичного ПВХ, стойкий к излому. Он обеспечивает лучшую устойчивость лодки при поворотах и прямолинейном движении.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B803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500 рублей</w:t>
            </w:r>
          </w:p>
        </w:tc>
      </w:tr>
      <w:tr w:rsidR="006A609A" w14:paraId="6D130203" w14:textId="77777777" w:rsidTr="00C139B6">
        <w:trPr>
          <w:trHeight w:val="9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6F3C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Поворотные быстросъемные транцевые колеса (опция)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107D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Поворотные быстросъемные транцевые колеса из нержавеющей стали для удобного и быстрого спуска на воду небольших лодок ПВХ и катеров.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4E06" w14:textId="77777777" w:rsidR="006A609A" w:rsidRPr="0048015E" w:rsidRDefault="00EF4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Cs/>
                <w:sz w:val="16"/>
                <w:szCs w:val="16"/>
              </w:rPr>
            </w:pPr>
            <w:r w:rsidRPr="0048015E">
              <w:rPr>
                <w:rFonts w:ascii="Tahoma" w:eastAsia="Tahoma" w:hAnsi="Tahoma" w:cs="Tahoma"/>
                <w:bCs/>
                <w:sz w:val="16"/>
                <w:szCs w:val="16"/>
              </w:rPr>
              <w:t>нет в наличии</w:t>
            </w:r>
          </w:p>
        </w:tc>
      </w:tr>
      <w:tr w:rsidR="006A609A" w14:paraId="1A6B1627" w14:textId="77777777" w:rsidTr="00513A30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1206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Комплект мягких накладок на сиденья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1712" w14:textId="77777777" w:rsidR="006A609A" w:rsidRPr="00C139B6" w:rsidRDefault="000A5A2E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sz w:val="16"/>
                <w:szCs w:val="16"/>
              </w:rPr>
              <w:t>Съемные мягкие накладки на жесткие сиденья лодок применяются на длину банок от 53 см. до 70 см. В комплект входит отстёгивающаяся сумка.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CB6E" w14:textId="77777777" w:rsidR="006A609A" w:rsidRPr="00C139B6" w:rsidRDefault="000A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  <w:r w:rsidR="00EF4468" w:rsidRPr="00C139B6"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>00 рублей</w:t>
            </w:r>
          </w:p>
        </w:tc>
      </w:tr>
      <w:tr w:rsidR="00CD4855" w14:paraId="51B63871" w14:textId="77777777" w:rsidTr="00FF0C77">
        <w:trPr>
          <w:trHeight w:val="38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1838" w14:textId="36E64830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Кресло надувное малое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2696" w14:textId="013A0E41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зеленая/серая, плотность 750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3E33" w14:textId="4EE5E2F7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3800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0148B0EC" w14:textId="77777777" w:rsidTr="00FF0C77">
        <w:trPr>
          <w:trHeight w:val="3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14A7" w14:textId="3B1D76E8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42CBF" w14:textId="218D0C4C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цветная, плотность 850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92AC" w14:textId="1152FC81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4200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33EF80FC" w14:textId="77777777" w:rsidTr="00A55A35">
        <w:trPr>
          <w:trHeight w:val="38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034D" w14:textId="412F43C0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Кресло надувное большое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5ABF" w14:textId="6EA1E03F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Ткань зеленая/серая, плотность 750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гр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/м2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0695" w14:textId="5EF19644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4200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  <w:tr w:rsidR="00CD4855" w14:paraId="6C301B9F" w14:textId="77777777" w:rsidTr="00A55A35">
        <w:trPr>
          <w:trHeight w:val="3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00A1" w14:textId="77777777" w:rsidR="00CD4855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1D77" w14:textId="7902ECDC" w:rsidR="00CD4855" w:rsidRDefault="00CD4855" w:rsidP="0051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right="14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Ткань цветная, плотность 850 гр/м2</w:t>
            </w:r>
            <w:r w:rsidRPr="00C139B6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5D88" w14:textId="503B8AFC" w:rsidR="00CD4855" w:rsidRPr="00D90A19" w:rsidRDefault="00C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4600</w:t>
            </w:r>
            <w:r w:rsidRPr="00C139B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руб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лей</w:t>
            </w:r>
          </w:p>
        </w:tc>
      </w:tr>
    </w:tbl>
    <w:p w14:paraId="193D8BD2" w14:textId="77777777" w:rsidR="006A609A" w:rsidRDefault="006A609A" w:rsidP="00421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sz w:val="18"/>
          <w:szCs w:val="18"/>
          <w:u w:val="single"/>
        </w:rPr>
      </w:pPr>
    </w:p>
    <w:sectPr w:rsidR="006A609A" w:rsidSect="0042111E">
      <w:pgSz w:w="11900" w:h="16840"/>
      <w:pgMar w:top="284" w:right="140" w:bottom="847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7A00" w14:textId="77777777" w:rsidR="004B2965" w:rsidRDefault="004B296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4D70FB" w14:textId="77777777" w:rsidR="004B2965" w:rsidRDefault="004B29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6DB2" w14:textId="77777777" w:rsidR="00315E74" w:rsidRDefault="00315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2614" w14:textId="77777777" w:rsidR="004B2965" w:rsidRDefault="004B29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95F23C" w14:textId="77777777" w:rsidR="004B2965" w:rsidRDefault="004B29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1440" w14:textId="77777777" w:rsidR="00315E74" w:rsidRDefault="00315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9A"/>
    <w:rsid w:val="0001216D"/>
    <w:rsid w:val="0003028F"/>
    <w:rsid w:val="00037FC3"/>
    <w:rsid w:val="0004441E"/>
    <w:rsid w:val="000779A6"/>
    <w:rsid w:val="000A5A2E"/>
    <w:rsid w:val="000B56A7"/>
    <w:rsid w:val="000C1D16"/>
    <w:rsid w:val="00124E91"/>
    <w:rsid w:val="00126D46"/>
    <w:rsid w:val="00134F3D"/>
    <w:rsid w:val="001369A0"/>
    <w:rsid w:val="00140A9B"/>
    <w:rsid w:val="0014354B"/>
    <w:rsid w:val="0015028C"/>
    <w:rsid w:val="001707BC"/>
    <w:rsid w:val="00173FCC"/>
    <w:rsid w:val="00176E2E"/>
    <w:rsid w:val="00185DD6"/>
    <w:rsid w:val="00191BA0"/>
    <w:rsid w:val="001C1963"/>
    <w:rsid w:val="001E5AD9"/>
    <w:rsid w:val="00220945"/>
    <w:rsid w:val="0022198E"/>
    <w:rsid w:val="00227CBB"/>
    <w:rsid w:val="00231022"/>
    <w:rsid w:val="00242F2F"/>
    <w:rsid w:val="002434F5"/>
    <w:rsid w:val="002536D1"/>
    <w:rsid w:val="002875E1"/>
    <w:rsid w:val="0029117B"/>
    <w:rsid w:val="002B7FD9"/>
    <w:rsid w:val="002D62CA"/>
    <w:rsid w:val="002F351A"/>
    <w:rsid w:val="002F6474"/>
    <w:rsid w:val="0030521D"/>
    <w:rsid w:val="00305773"/>
    <w:rsid w:val="003100F1"/>
    <w:rsid w:val="00314D55"/>
    <w:rsid w:val="00315E74"/>
    <w:rsid w:val="00316EEC"/>
    <w:rsid w:val="0034192D"/>
    <w:rsid w:val="00362E27"/>
    <w:rsid w:val="003631C5"/>
    <w:rsid w:val="0037599A"/>
    <w:rsid w:val="00384F53"/>
    <w:rsid w:val="00396653"/>
    <w:rsid w:val="003A17A9"/>
    <w:rsid w:val="003C113A"/>
    <w:rsid w:val="003C15AC"/>
    <w:rsid w:val="003C6DD9"/>
    <w:rsid w:val="00400670"/>
    <w:rsid w:val="00420790"/>
    <w:rsid w:val="0042111E"/>
    <w:rsid w:val="00430838"/>
    <w:rsid w:val="00440A50"/>
    <w:rsid w:val="00442A59"/>
    <w:rsid w:val="00452910"/>
    <w:rsid w:val="00464171"/>
    <w:rsid w:val="0047065A"/>
    <w:rsid w:val="0047444E"/>
    <w:rsid w:val="0048015E"/>
    <w:rsid w:val="004812A6"/>
    <w:rsid w:val="0048275E"/>
    <w:rsid w:val="004831B9"/>
    <w:rsid w:val="00485CEA"/>
    <w:rsid w:val="004A0D0B"/>
    <w:rsid w:val="004A4C02"/>
    <w:rsid w:val="004B08F6"/>
    <w:rsid w:val="004B2965"/>
    <w:rsid w:val="004B31AF"/>
    <w:rsid w:val="004B709E"/>
    <w:rsid w:val="004C48B9"/>
    <w:rsid w:val="00513A30"/>
    <w:rsid w:val="00532557"/>
    <w:rsid w:val="0055382B"/>
    <w:rsid w:val="00556153"/>
    <w:rsid w:val="005618B8"/>
    <w:rsid w:val="00572010"/>
    <w:rsid w:val="005D375E"/>
    <w:rsid w:val="005D73A3"/>
    <w:rsid w:val="00603087"/>
    <w:rsid w:val="00675B5D"/>
    <w:rsid w:val="006805BF"/>
    <w:rsid w:val="00687AAD"/>
    <w:rsid w:val="006946F1"/>
    <w:rsid w:val="006953C3"/>
    <w:rsid w:val="006A1132"/>
    <w:rsid w:val="006A609A"/>
    <w:rsid w:val="006A79E5"/>
    <w:rsid w:val="006B3142"/>
    <w:rsid w:val="006C038C"/>
    <w:rsid w:val="006D180D"/>
    <w:rsid w:val="006E737D"/>
    <w:rsid w:val="006F05D5"/>
    <w:rsid w:val="00723FC0"/>
    <w:rsid w:val="00725663"/>
    <w:rsid w:val="00734B8B"/>
    <w:rsid w:val="00735DB0"/>
    <w:rsid w:val="00737972"/>
    <w:rsid w:val="00740D1F"/>
    <w:rsid w:val="00741AFA"/>
    <w:rsid w:val="00745C5C"/>
    <w:rsid w:val="00763A8C"/>
    <w:rsid w:val="00767156"/>
    <w:rsid w:val="007741CE"/>
    <w:rsid w:val="00783FB1"/>
    <w:rsid w:val="00791F52"/>
    <w:rsid w:val="007A0859"/>
    <w:rsid w:val="007C5A65"/>
    <w:rsid w:val="007E0C41"/>
    <w:rsid w:val="00800EAF"/>
    <w:rsid w:val="008313B1"/>
    <w:rsid w:val="00836DA7"/>
    <w:rsid w:val="00850114"/>
    <w:rsid w:val="00850D66"/>
    <w:rsid w:val="00891C11"/>
    <w:rsid w:val="00895FAE"/>
    <w:rsid w:val="008A2C81"/>
    <w:rsid w:val="008A5D17"/>
    <w:rsid w:val="008D2606"/>
    <w:rsid w:val="00900D2F"/>
    <w:rsid w:val="00902AF3"/>
    <w:rsid w:val="00910BAD"/>
    <w:rsid w:val="00925DAA"/>
    <w:rsid w:val="0093226C"/>
    <w:rsid w:val="009367A2"/>
    <w:rsid w:val="00947888"/>
    <w:rsid w:val="00966A27"/>
    <w:rsid w:val="009877C2"/>
    <w:rsid w:val="009A0095"/>
    <w:rsid w:val="009A26A5"/>
    <w:rsid w:val="009B2F30"/>
    <w:rsid w:val="009D6383"/>
    <w:rsid w:val="00A079C6"/>
    <w:rsid w:val="00A112F3"/>
    <w:rsid w:val="00A12881"/>
    <w:rsid w:val="00A318CC"/>
    <w:rsid w:val="00A4131B"/>
    <w:rsid w:val="00A41906"/>
    <w:rsid w:val="00A55999"/>
    <w:rsid w:val="00A849B1"/>
    <w:rsid w:val="00A910C8"/>
    <w:rsid w:val="00AA5B5C"/>
    <w:rsid w:val="00B0386C"/>
    <w:rsid w:val="00B04BC7"/>
    <w:rsid w:val="00B07799"/>
    <w:rsid w:val="00B23023"/>
    <w:rsid w:val="00B234D4"/>
    <w:rsid w:val="00B34B7A"/>
    <w:rsid w:val="00B42348"/>
    <w:rsid w:val="00B57FE7"/>
    <w:rsid w:val="00B60BD5"/>
    <w:rsid w:val="00B63F4D"/>
    <w:rsid w:val="00B67DB0"/>
    <w:rsid w:val="00B87F26"/>
    <w:rsid w:val="00BA3719"/>
    <w:rsid w:val="00BB03B3"/>
    <w:rsid w:val="00BD6408"/>
    <w:rsid w:val="00BE0D5C"/>
    <w:rsid w:val="00BE5025"/>
    <w:rsid w:val="00BF02BF"/>
    <w:rsid w:val="00C139B6"/>
    <w:rsid w:val="00C21E4C"/>
    <w:rsid w:val="00C416E5"/>
    <w:rsid w:val="00C465F6"/>
    <w:rsid w:val="00C51F11"/>
    <w:rsid w:val="00C54DAA"/>
    <w:rsid w:val="00C635C8"/>
    <w:rsid w:val="00C65899"/>
    <w:rsid w:val="00C7637B"/>
    <w:rsid w:val="00C80CC6"/>
    <w:rsid w:val="00CB543E"/>
    <w:rsid w:val="00CC3322"/>
    <w:rsid w:val="00CC5276"/>
    <w:rsid w:val="00CD4855"/>
    <w:rsid w:val="00CD56FD"/>
    <w:rsid w:val="00CE0F21"/>
    <w:rsid w:val="00CE6119"/>
    <w:rsid w:val="00D04FBD"/>
    <w:rsid w:val="00D20C07"/>
    <w:rsid w:val="00D70E63"/>
    <w:rsid w:val="00D804B9"/>
    <w:rsid w:val="00D90A19"/>
    <w:rsid w:val="00DA0299"/>
    <w:rsid w:val="00DC47F8"/>
    <w:rsid w:val="00DC7CE5"/>
    <w:rsid w:val="00DD330A"/>
    <w:rsid w:val="00DE19AF"/>
    <w:rsid w:val="00DF0214"/>
    <w:rsid w:val="00DF4A5A"/>
    <w:rsid w:val="00E068F0"/>
    <w:rsid w:val="00E07ECD"/>
    <w:rsid w:val="00E3060A"/>
    <w:rsid w:val="00E3119D"/>
    <w:rsid w:val="00E46F34"/>
    <w:rsid w:val="00E56160"/>
    <w:rsid w:val="00E64C4B"/>
    <w:rsid w:val="00EA38DB"/>
    <w:rsid w:val="00EB526A"/>
    <w:rsid w:val="00EB6805"/>
    <w:rsid w:val="00ED2AC5"/>
    <w:rsid w:val="00EE086A"/>
    <w:rsid w:val="00EF11E9"/>
    <w:rsid w:val="00EF3BF2"/>
    <w:rsid w:val="00EF4468"/>
    <w:rsid w:val="00EF6CE2"/>
    <w:rsid w:val="00F06E5C"/>
    <w:rsid w:val="00F27B72"/>
    <w:rsid w:val="00F45FD3"/>
    <w:rsid w:val="00F70823"/>
    <w:rsid w:val="00F76559"/>
    <w:rsid w:val="00F932B2"/>
    <w:rsid w:val="00FB3392"/>
    <w:rsid w:val="00FB508E"/>
    <w:rsid w:val="00FB77CE"/>
    <w:rsid w:val="00FC54B9"/>
    <w:rsid w:val="00FC6386"/>
    <w:rsid w:val="00FD028F"/>
    <w:rsid w:val="00FD45B1"/>
    <w:rsid w:val="00FD4F2E"/>
    <w:rsid w:val="00FD6E09"/>
    <w:rsid w:val="00FE3662"/>
    <w:rsid w:val="00FE6C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719A"/>
  <w15:docId w15:val="{8D417F82-F950-A648-99D2-5640D1B7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Колонтитулы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basedOn w:val="a6"/>
    <w:rPr>
      <w:rFonts w:ascii="Cambria" w:eastAsia="Cambria" w:hAnsi="Cambria" w:cs="Cambria"/>
      <w:outline w:val="0"/>
      <w:color w:val="000000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  <w:lang w:val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aa">
    <w:name w:val="footnote text"/>
    <w:basedOn w:val="a"/>
    <w:link w:val="ab"/>
    <w:uiPriority w:val="99"/>
    <w:semiHidden/>
    <w:unhideWhenUsed/>
    <w:rsid w:val="00850D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D66"/>
    <w:rPr>
      <w:rFonts w:ascii="Calibri" w:eastAsia="Arial Unicode MS" w:hAnsi="Calibri" w:cs="Arial Unicode MS"/>
      <w:color w:val="000000"/>
      <w:sz w:val="20"/>
      <w:szCs w:val="20"/>
      <w:u w:color="000000"/>
    </w:rPr>
  </w:style>
  <w:style w:type="character" w:styleId="ac">
    <w:name w:val="footnote reference"/>
    <w:basedOn w:val="a0"/>
    <w:uiPriority w:val="99"/>
    <w:semiHidden/>
    <w:unhideWhenUsed/>
    <w:rsid w:val="0085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OWdFy8FpOJM6BLJcqpMeSMs4g==">AMUW2mWHS5idaoxTNzmMUXzJvXu8lngVWBKyBiwNkTGPfwLcqwgATlYkk3dPd81uDviE7oyb1lOVPn7bt2ORWlVzWPNg/R/9j+2Nz/AaLCHb+e39cjze9Eg=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SuperMario</cp:lastModifiedBy>
  <cp:revision>32</cp:revision>
  <cp:lastPrinted>2023-03-21T07:04:00Z</cp:lastPrinted>
  <dcterms:created xsi:type="dcterms:W3CDTF">2023-03-21T07:04:00Z</dcterms:created>
  <dcterms:modified xsi:type="dcterms:W3CDTF">2024-04-05T06:45:00Z</dcterms:modified>
</cp:coreProperties>
</file>